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2"/>
        <w:gridCol w:w="1923"/>
        <w:gridCol w:w="6591"/>
      </w:tblGrid>
      <w:tr w:rsidR="00F66F8F" w:rsidRPr="005232A3" w14:paraId="5C28B3A6" w14:textId="77777777" w:rsidTr="009F4390">
        <w:tc>
          <w:tcPr>
            <w:tcW w:w="9016" w:type="dxa"/>
            <w:gridSpan w:val="3"/>
          </w:tcPr>
          <w:p w14:paraId="289A128C" w14:textId="2BCE637B" w:rsidR="00F66F8F" w:rsidRPr="005232A3" w:rsidRDefault="00EC4957" w:rsidP="00F66F8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PROGRAMUL REGIONAL SUD-MUNTENIA 2021-2027</w:t>
            </w:r>
          </w:p>
          <w:p w14:paraId="699A3679" w14:textId="18023AE5" w:rsidR="00125686" w:rsidRPr="005232A3" w:rsidRDefault="00125686" w:rsidP="00F66F8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F66F8F" w:rsidRPr="005232A3" w14:paraId="56215ECC" w14:textId="77777777" w:rsidTr="00053AD0">
        <w:tc>
          <w:tcPr>
            <w:tcW w:w="502" w:type="dxa"/>
          </w:tcPr>
          <w:p w14:paraId="2080C32B" w14:textId="10F8E51E" w:rsidR="00F66F8F" w:rsidRPr="005232A3" w:rsidRDefault="00F66F8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232A3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23" w:type="dxa"/>
          </w:tcPr>
          <w:p w14:paraId="06CC16A0" w14:textId="2D10AD60" w:rsidR="00F66F8F" w:rsidRPr="005232A3" w:rsidRDefault="00F66F8F" w:rsidP="00053AD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5232A3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NUMĂR APEL</w:t>
            </w:r>
          </w:p>
        </w:tc>
        <w:tc>
          <w:tcPr>
            <w:tcW w:w="6591" w:type="dxa"/>
          </w:tcPr>
          <w:p w14:paraId="5E8CAEF9" w14:textId="065B6FFC" w:rsidR="00125686" w:rsidRPr="005232A3" w:rsidRDefault="009B7059" w:rsidP="00F66F8F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/>
              </w:rPr>
            </w:pPr>
            <w:r w:rsidRPr="002D7E06">
              <w:rPr>
                <w:b/>
                <w:bCs/>
                <w:lang w:val="en-US"/>
              </w:rPr>
              <w:t>PRSM/</w:t>
            </w:r>
            <w:r>
              <w:rPr>
                <w:b/>
                <w:bCs/>
                <w:lang w:val="en-US"/>
              </w:rPr>
              <w:t>ID</w:t>
            </w:r>
            <w:r w:rsidRPr="002D7E06">
              <w:rPr>
                <w:b/>
                <w:bCs/>
                <w:lang w:val="en-US"/>
              </w:rPr>
              <w:t>/PRSM_P4/OP3/RSO3.2/PRSM_</w:t>
            </w:r>
            <w:r w:rsidR="00EC4957">
              <w:rPr>
                <w:b/>
                <w:bCs/>
                <w:lang w:val="en-US"/>
              </w:rPr>
              <w:t>A (</w:t>
            </w:r>
            <w:proofErr w:type="spellStart"/>
            <w:r>
              <w:rPr>
                <w:b/>
                <w:bCs/>
                <w:lang w:val="en-US"/>
              </w:rPr>
              <w:t>etapizate</w:t>
            </w:r>
            <w:proofErr w:type="spellEnd"/>
            <w:r w:rsidR="00EC4957">
              <w:rPr>
                <w:b/>
                <w:bCs/>
                <w:lang w:val="en-US"/>
              </w:rPr>
              <w:t>)</w:t>
            </w:r>
          </w:p>
        </w:tc>
      </w:tr>
      <w:tr w:rsidR="00F66F8F" w:rsidRPr="005232A3" w14:paraId="1EBC88E0" w14:textId="77777777" w:rsidTr="00053AD0">
        <w:trPr>
          <w:trHeight w:val="467"/>
        </w:trPr>
        <w:tc>
          <w:tcPr>
            <w:tcW w:w="502" w:type="dxa"/>
          </w:tcPr>
          <w:p w14:paraId="180866B8" w14:textId="31CC28E9" w:rsidR="00F66F8F" w:rsidRPr="005232A3" w:rsidRDefault="00F66F8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232A3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23" w:type="dxa"/>
          </w:tcPr>
          <w:p w14:paraId="15596508" w14:textId="58F107FC" w:rsidR="00F66F8F" w:rsidRPr="005232A3" w:rsidRDefault="00F66F8F" w:rsidP="00053AD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5232A3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TIP APEL</w:t>
            </w:r>
          </w:p>
        </w:tc>
        <w:tc>
          <w:tcPr>
            <w:tcW w:w="6591" w:type="dxa"/>
          </w:tcPr>
          <w:p w14:paraId="21862BE2" w14:textId="06C58C37" w:rsidR="00F66F8F" w:rsidRPr="005232A3" w:rsidRDefault="00C24BE8" w:rsidP="00F66F8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NE</w:t>
            </w:r>
            <w:r w:rsidR="00F66F8F" w:rsidRPr="005232A3">
              <w:rPr>
                <w:rFonts w:ascii="Calibri" w:hAnsi="Calibri" w:cs="Calibri"/>
                <w:b/>
                <w:bCs/>
                <w:sz w:val="20"/>
                <w:szCs w:val="20"/>
              </w:rPr>
              <w:t>COMPETITIV</w:t>
            </w:r>
            <w:r w:rsidR="00A5040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cu termen </w:t>
            </w:r>
            <w:proofErr w:type="spellStart"/>
            <w:r w:rsidR="00A5040D">
              <w:rPr>
                <w:rFonts w:ascii="Calibri" w:hAnsi="Calibri" w:cs="Calibri"/>
                <w:b/>
                <w:bCs/>
                <w:sz w:val="20"/>
                <w:szCs w:val="20"/>
              </w:rPr>
              <w:t>limită</w:t>
            </w:r>
            <w:proofErr w:type="spellEnd"/>
            <w:r w:rsidR="00A5040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="00A5040D">
              <w:rPr>
                <w:rFonts w:ascii="Calibri" w:hAnsi="Calibri" w:cs="Calibri"/>
                <w:b/>
                <w:bCs/>
                <w:sz w:val="20"/>
                <w:szCs w:val="20"/>
              </w:rPr>
              <w:t>depunere</w:t>
            </w:r>
            <w:proofErr w:type="spellEnd"/>
          </w:p>
          <w:p w14:paraId="2185A2A0" w14:textId="7EDA8DFD" w:rsidR="00125686" w:rsidRPr="005232A3" w:rsidRDefault="00125686" w:rsidP="00F66F8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F66F8F" w:rsidRPr="005232A3" w14:paraId="2A41AD5E" w14:textId="77777777" w:rsidTr="00053AD0">
        <w:tc>
          <w:tcPr>
            <w:tcW w:w="502" w:type="dxa"/>
          </w:tcPr>
          <w:p w14:paraId="593E97DE" w14:textId="3DBB3ED7" w:rsidR="00F66F8F" w:rsidRPr="005232A3" w:rsidRDefault="00F66F8F" w:rsidP="00F66F8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232A3"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23" w:type="dxa"/>
          </w:tcPr>
          <w:p w14:paraId="5154FEBB" w14:textId="4B4932A8" w:rsidR="00F66F8F" w:rsidRPr="005232A3" w:rsidRDefault="00F66F8F" w:rsidP="00053AD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232A3">
              <w:rPr>
                <w:rFonts w:ascii="Calibri" w:hAnsi="Calibri" w:cs="Calibri"/>
                <w:b/>
                <w:bCs/>
                <w:sz w:val="20"/>
                <w:szCs w:val="20"/>
              </w:rPr>
              <w:t>TIP BENEFICIAR EIGIBIL</w:t>
            </w:r>
          </w:p>
        </w:tc>
        <w:tc>
          <w:tcPr>
            <w:tcW w:w="6591" w:type="dxa"/>
          </w:tcPr>
          <w:p w14:paraId="72FF8C98" w14:textId="73050859" w:rsidR="00C24BE8" w:rsidRPr="00B239BA" w:rsidRDefault="00C24BE8" w:rsidP="00C24BE8">
            <w:pPr>
              <w:spacing w:line="36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bookmarkStart w:id="0" w:name="_Hlk161920776"/>
            <w:proofErr w:type="spellStart"/>
            <w:r w:rsidRPr="00B239BA">
              <w:rPr>
                <w:rFonts w:cstheme="minorHAnsi"/>
                <w:b/>
                <w:bCs/>
                <w:sz w:val="20"/>
                <w:szCs w:val="20"/>
              </w:rPr>
              <w:t>Solicitanții</w:t>
            </w:r>
            <w:proofErr w:type="spellEnd"/>
            <w:r w:rsidRPr="00B239BA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239BA">
              <w:rPr>
                <w:rFonts w:cstheme="minorHAnsi"/>
                <w:b/>
                <w:bCs/>
                <w:sz w:val="20"/>
                <w:szCs w:val="20"/>
              </w:rPr>
              <w:t>eligibili</w:t>
            </w:r>
            <w:proofErr w:type="spellEnd"/>
            <w:r w:rsidRPr="00B239BA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239BA">
              <w:rPr>
                <w:rFonts w:cstheme="minorHAnsi"/>
                <w:b/>
                <w:bCs/>
                <w:sz w:val="20"/>
                <w:szCs w:val="20"/>
              </w:rPr>
              <w:t>în</w:t>
            </w:r>
            <w:proofErr w:type="spellEnd"/>
            <w:r w:rsidRPr="00B239BA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239BA">
              <w:rPr>
                <w:rFonts w:cstheme="minorHAnsi"/>
                <w:b/>
                <w:bCs/>
                <w:sz w:val="20"/>
                <w:szCs w:val="20"/>
              </w:rPr>
              <w:t>cadrul</w:t>
            </w:r>
            <w:proofErr w:type="spellEnd"/>
            <w:r w:rsidRPr="00B239BA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239BA">
              <w:rPr>
                <w:rFonts w:cstheme="minorHAnsi"/>
                <w:b/>
                <w:bCs/>
                <w:sz w:val="20"/>
                <w:szCs w:val="20"/>
              </w:rPr>
              <w:t>prezentului</w:t>
            </w:r>
            <w:proofErr w:type="spellEnd"/>
            <w:r w:rsidRPr="00B239BA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239BA">
              <w:rPr>
                <w:rFonts w:cstheme="minorHAnsi"/>
                <w:b/>
                <w:bCs/>
                <w:sz w:val="20"/>
                <w:szCs w:val="20"/>
              </w:rPr>
              <w:t>apel</w:t>
            </w:r>
            <w:proofErr w:type="spellEnd"/>
            <w:r w:rsidRPr="00B239BA">
              <w:rPr>
                <w:rFonts w:cstheme="minorHAnsi"/>
                <w:b/>
                <w:bCs/>
                <w:sz w:val="20"/>
                <w:szCs w:val="20"/>
              </w:rPr>
              <w:t xml:space="preserve"> sunt </w:t>
            </w:r>
            <w:proofErr w:type="spellStart"/>
            <w:r w:rsidRPr="00B239BA">
              <w:rPr>
                <w:rFonts w:cstheme="minorHAnsi"/>
                <w:b/>
                <w:bCs/>
                <w:sz w:val="20"/>
                <w:szCs w:val="20"/>
              </w:rPr>
              <w:t>cei</w:t>
            </w:r>
            <w:proofErr w:type="spellEnd"/>
            <w:r w:rsidRPr="00B239BA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239BA">
              <w:rPr>
                <w:rFonts w:cstheme="minorHAnsi"/>
                <w:b/>
                <w:bCs/>
                <w:sz w:val="20"/>
                <w:szCs w:val="20"/>
              </w:rPr>
              <w:t>menționați</w:t>
            </w:r>
            <w:proofErr w:type="spellEnd"/>
            <w:r w:rsidRPr="00B239BA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239BA">
              <w:rPr>
                <w:rFonts w:cstheme="minorHAnsi"/>
                <w:b/>
                <w:bCs/>
                <w:sz w:val="20"/>
                <w:szCs w:val="20"/>
              </w:rPr>
              <w:t>în</w:t>
            </w:r>
            <w:proofErr w:type="spellEnd"/>
            <w:r w:rsidRPr="00B239BA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B239BA"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Lista </w:t>
            </w:r>
            <w:proofErr w:type="spellStart"/>
            <w:r w:rsidRPr="00B239BA">
              <w:rPr>
                <w:rFonts w:cstheme="minorHAnsi"/>
                <w:b/>
                <w:bCs/>
                <w:iCs/>
                <w:sz w:val="20"/>
                <w:szCs w:val="20"/>
              </w:rPr>
              <w:t>proiectelor</w:t>
            </w:r>
            <w:proofErr w:type="spellEnd"/>
            <w:r w:rsidRPr="00B239BA"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B239BA">
              <w:rPr>
                <w:rFonts w:cstheme="minorHAnsi"/>
                <w:b/>
                <w:bCs/>
                <w:iCs/>
                <w:sz w:val="20"/>
                <w:szCs w:val="20"/>
              </w:rPr>
              <w:t>etapizate</w:t>
            </w:r>
            <w:proofErr w:type="spellEnd"/>
            <w:r w:rsidRPr="00B239BA"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 din </w:t>
            </w:r>
            <w:proofErr w:type="spellStart"/>
            <w:r w:rsidRPr="00B239BA">
              <w:rPr>
                <w:rFonts w:cstheme="minorHAnsi"/>
                <w:b/>
                <w:bCs/>
                <w:iCs/>
                <w:sz w:val="20"/>
                <w:szCs w:val="20"/>
              </w:rPr>
              <w:t>perioada</w:t>
            </w:r>
            <w:proofErr w:type="spellEnd"/>
            <w:r w:rsidRPr="00B239BA"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 de </w:t>
            </w:r>
            <w:proofErr w:type="spellStart"/>
            <w:r w:rsidRPr="00B239BA">
              <w:rPr>
                <w:rFonts w:cstheme="minorHAnsi"/>
                <w:b/>
                <w:bCs/>
                <w:iCs/>
                <w:sz w:val="20"/>
                <w:szCs w:val="20"/>
              </w:rPr>
              <w:t>programare</w:t>
            </w:r>
            <w:proofErr w:type="spellEnd"/>
            <w:r w:rsidRPr="00B239BA"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 2014-2020</w:t>
            </w:r>
            <w:bookmarkEnd w:id="0"/>
            <w:r w:rsidRPr="00B239BA">
              <w:rPr>
                <w:rFonts w:cstheme="minorHAnsi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B239BA">
              <w:rPr>
                <w:rFonts w:cstheme="minorHAnsi"/>
                <w:b/>
                <w:bCs/>
                <w:sz w:val="20"/>
                <w:szCs w:val="20"/>
              </w:rPr>
              <w:t>anexată</w:t>
            </w:r>
            <w:proofErr w:type="spellEnd"/>
            <w:r w:rsidRPr="00B239BA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239BA">
              <w:rPr>
                <w:rFonts w:cstheme="minorHAnsi"/>
                <w:b/>
                <w:bCs/>
                <w:sz w:val="20"/>
                <w:szCs w:val="20"/>
              </w:rPr>
              <w:t>ghidului</w:t>
            </w:r>
            <w:proofErr w:type="spellEnd"/>
            <w:r w:rsidRPr="00B239BA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  <w:p w14:paraId="44BD3907" w14:textId="4A7929E1" w:rsidR="00F66F8F" w:rsidRPr="00B239BA" w:rsidRDefault="00C24BE8" w:rsidP="00B239BA">
            <w:pPr>
              <w:spacing w:line="36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239BA">
              <w:rPr>
                <w:rFonts w:cstheme="minorHAnsi"/>
                <w:b/>
                <w:bCs/>
                <w:sz w:val="20"/>
                <w:szCs w:val="20"/>
              </w:rPr>
              <w:t xml:space="preserve">Forma de </w:t>
            </w:r>
            <w:proofErr w:type="spellStart"/>
            <w:r w:rsidRPr="00B239BA">
              <w:rPr>
                <w:rFonts w:cstheme="minorHAnsi"/>
                <w:b/>
                <w:bCs/>
                <w:sz w:val="20"/>
                <w:szCs w:val="20"/>
              </w:rPr>
              <w:t>constituire</w:t>
            </w:r>
            <w:proofErr w:type="spellEnd"/>
            <w:r w:rsidRPr="00B239BA">
              <w:rPr>
                <w:rFonts w:cstheme="minorHAnsi"/>
                <w:b/>
                <w:bCs/>
                <w:sz w:val="20"/>
                <w:szCs w:val="20"/>
              </w:rPr>
              <w:t xml:space="preserve"> a </w:t>
            </w:r>
            <w:proofErr w:type="spellStart"/>
            <w:r w:rsidRPr="00B239BA">
              <w:rPr>
                <w:rFonts w:cstheme="minorHAnsi"/>
                <w:b/>
                <w:bCs/>
                <w:sz w:val="20"/>
                <w:szCs w:val="20"/>
              </w:rPr>
              <w:t>solicitanților</w:t>
            </w:r>
            <w:proofErr w:type="spellEnd"/>
            <w:r w:rsidRPr="00B239BA">
              <w:rPr>
                <w:rFonts w:cstheme="minorHAnsi"/>
                <w:b/>
                <w:bCs/>
                <w:sz w:val="20"/>
                <w:szCs w:val="20"/>
              </w:rPr>
              <w:t>/</w:t>
            </w:r>
            <w:proofErr w:type="spellStart"/>
            <w:r w:rsidRPr="00B239BA">
              <w:rPr>
                <w:rFonts w:cstheme="minorHAnsi"/>
                <w:b/>
                <w:bCs/>
                <w:sz w:val="20"/>
                <w:szCs w:val="20"/>
              </w:rPr>
              <w:t>partenerilor</w:t>
            </w:r>
            <w:proofErr w:type="spellEnd"/>
            <w:r w:rsidRPr="00B239BA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239BA">
              <w:rPr>
                <w:rFonts w:cstheme="minorHAnsi"/>
                <w:b/>
                <w:bCs/>
                <w:sz w:val="20"/>
                <w:szCs w:val="20"/>
              </w:rPr>
              <w:t>va</w:t>
            </w:r>
            <w:proofErr w:type="spellEnd"/>
            <w:r w:rsidRPr="00B239BA">
              <w:rPr>
                <w:rFonts w:cstheme="minorHAnsi"/>
                <w:b/>
                <w:bCs/>
                <w:sz w:val="20"/>
                <w:szCs w:val="20"/>
              </w:rPr>
              <w:t xml:space="preserve"> fi </w:t>
            </w:r>
            <w:proofErr w:type="spellStart"/>
            <w:r w:rsidRPr="00B239BA">
              <w:rPr>
                <w:rFonts w:cstheme="minorHAnsi"/>
                <w:b/>
                <w:bCs/>
                <w:sz w:val="20"/>
                <w:szCs w:val="20"/>
              </w:rPr>
              <w:t>identică</w:t>
            </w:r>
            <w:proofErr w:type="spellEnd"/>
            <w:r w:rsidRPr="00B239BA">
              <w:rPr>
                <w:rFonts w:cstheme="minorHAnsi"/>
                <w:b/>
                <w:bCs/>
                <w:sz w:val="20"/>
                <w:szCs w:val="20"/>
              </w:rPr>
              <w:t xml:space="preserve"> cu </w:t>
            </w:r>
            <w:proofErr w:type="spellStart"/>
            <w:r w:rsidRPr="00B239BA">
              <w:rPr>
                <w:rFonts w:cstheme="minorHAnsi"/>
                <w:b/>
                <w:bCs/>
                <w:sz w:val="20"/>
                <w:szCs w:val="20"/>
              </w:rPr>
              <w:t>cea</w:t>
            </w:r>
            <w:proofErr w:type="spellEnd"/>
            <w:r w:rsidRPr="00B239BA">
              <w:rPr>
                <w:rFonts w:cstheme="minorHAnsi"/>
                <w:b/>
                <w:bCs/>
                <w:sz w:val="20"/>
                <w:szCs w:val="20"/>
              </w:rPr>
              <w:t xml:space="preserve"> din </w:t>
            </w:r>
            <w:proofErr w:type="spellStart"/>
            <w:r w:rsidRPr="00B239BA">
              <w:rPr>
                <w:rFonts w:cstheme="minorHAnsi"/>
                <w:b/>
                <w:bCs/>
                <w:sz w:val="20"/>
                <w:szCs w:val="20"/>
              </w:rPr>
              <w:t>proiectele</w:t>
            </w:r>
            <w:proofErr w:type="spellEnd"/>
            <w:r w:rsidRPr="00B239BA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239BA">
              <w:rPr>
                <w:rFonts w:cstheme="minorHAnsi"/>
                <w:b/>
                <w:bCs/>
                <w:sz w:val="20"/>
                <w:szCs w:val="20"/>
              </w:rPr>
              <w:t>sprijinite</w:t>
            </w:r>
            <w:proofErr w:type="spellEnd"/>
            <w:r w:rsidRPr="00B239BA">
              <w:rPr>
                <w:rFonts w:cstheme="minorHAnsi"/>
                <w:b/>
                <w:bCs/>
                <w:sz w:val="20"/>
                <w:szCs w:val="20"/>
              </w:rPr>
              <w:t xml:space="preserve"> din POR 2014-2020. </w:t>
            </w:r>
          </w:p>
        </w:tc>
      </w:tr>
      <w:tr w:rsidR="00F66F8F" w:rsidRPr="005232A3" w14:paraId="09728045" w14:textId="77777777" w:rsidTr="00053AD0">
        <w:tc>
          <w:tcPr>
            <w:tcW w:w="502" w:type="dxa"/>
          </w:tcPr>
          <w:p w14:paraId="34A4B13C" w14:textId="20870E7E" w:rsidR="00F66F8F" w:rsidRPr="005232A3" w:rsidRDefault="00F66F8F" w:rsidP="00F66F8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232A3"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23" w:type="dxa"/>
          </w:tcPr>
          <w:p w14:paraId="2D302C94" w14:textId="0F678228" w:rsidR="00F66F8F" w:rsidRPr="005232A3" w:rsidRDefault="00F66F8F" w:rsidP="00053AD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232A3">
              <w:rPr>
                <w:rFonts w:ascii="Calibri" w:hAnsi="Calibri" w:cs="Calibri"/>
                <w:b/>
                <w:bCs/>
                <w:sz w:val="20"/>
                <w:szCs w:val="20"/>
              </w:rPr>
              <w:t>ACTIVIT</w:t>
            </w:r>
            <w:r w:rsidRPr="005232A3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ĂȚI ELIGIBILE</w:t>
            </w:r>
          </w:p>
        </w:tc>
        <w:tc>
          <w:tcPr>
            <w:tcW w:w="6591" w:type="dxa"/>
          </w:tcPr>
          <w:p w14:paraId="00DACBA5" w14:textId="77777777" w:rsidR="00C24BE8" w:rsidRPr="00C24BE8" w:rsidRDefault="00C24BE8" w:rsidP="00C24B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sz w:val="20"/>
                <w:szCs w:val="20"/>
                <w:lang w:val="fr-FR"/>
              </w:rPr>
            </w:pPr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a)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lucrări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reabilitare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și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>/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sau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modernizare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și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>/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sau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extindere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rețelei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drumuri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județene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care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asigură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conectivitatea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directă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sau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indirectă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cu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rețeaua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TEN-T de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bază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și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extinsă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inclusiv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variante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ocolitoare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cu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statut de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drum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județean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>;</w:t>
            </w:r>
          </w:p>
          <w:p w14:paraId="64C31F01" w14:textId="77777777" w:rsidR="00C24BE8" w:rsidRPr="00C24BE8" w:rsidRDefault="00C24BE8" w:rsidP="00C24B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sz w:val="20"/>
                <w:szCs w:val="20"/>
                <w:lang w:val="fr-FR"/>
              </w:rPr>
            </w:pPr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b)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măsuri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siguranță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rutieră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- road-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safety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inclusiv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campanii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siguranță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rutieră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>;</w:t>
            </w:r>
          </w:p>
          <w:p w14:paraId="2C894DB2" w14:textId="77777777" w:rsidR="00C24BE8" w:rsidRPr="00C24BE8" w:rsidRDefault="00C24BE8" w:rsidP="00C24B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sz w:val="20"/>
                <w:szCs w:val="20"/>
                <w:lang w:val="fr-FR"/>
              </w:rPr>
            </w:pPr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c)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măsuri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accesibilitate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pentru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persoanele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cu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cerințe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mobilitate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speciale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fiind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proiectate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și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destinate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tuturor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utilizatorilor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>;</w:t>
            </w:r>
          </w:p>
          <w:p w14:paraId="2A766CEC" w14:textId="77777777" w:rsidR="00C24BE8" w:rsidRPr="00C24BE8" w:rsidRDefault="00C24BE8" w:rsidP="00C24B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sz w:val="20"/>
                <w:szCs w:val="20"/>
                <w:lang w:val="fr-FR"/>
              </w:rPr>
            </w:pPr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d)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aliniamente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arbori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>/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crearea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perdele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forestiere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de-a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lungul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drumului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județean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apărări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maluri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și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consolidări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versanți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investiții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suplimentare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pentru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protecția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drumului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județean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față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efectele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generate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condiții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meteorologice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extreme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etc. ;</w:t>
            </w:r>
          </w:p>
          <w:p w14:paraId="1C3D699C" w14:textId="77777777" w:rsidR="00C24BE8" w:rsidRPr="00C24BE8" w:rsidRDefault="00C24BE8" w:rsidP="00C24B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sz w:val="20"/>
                <w:szCs w:val="20"/>
                <w:lang w:val="fr-FR"/>
              </w:rPr>
            </w:pPr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e)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elemente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digitalizare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în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transporturi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spre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exemplu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: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echipamente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măsurare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trafic, etc.).  </w:t>
            </w:r>
          </w:p>
          <w:p w14:paraId="7B095145" w14:textId="77777777" w:rsidR="00C24BE8" w:rsidRPr="00C24BE8" w:rsidRDefault="00C24BE8" w:rsidP="00C24B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sz w:val="20"/>
                <w:szCs w:val="20"/>
                <w:lang w:val="fr-FR"/>
              </w:rPr>
            </w:pPr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f)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lucrări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artă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tip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poduri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și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podețe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precum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și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elemente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colectare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și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evacuare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apelor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pluviale;</w:t>
            </w:r>
          </w:p>
          <w:p w14:paraId="2F7FCED6" w14:textId="77777777" w:rsidR="00C24BE8" w:rsidRPr="00C24BE8" w:rsidRDefault="00C24BE8" w:rsidP="00C24B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sz w:val="20"/>
                <w:szCs w:val="20"/>
                <w:lang w:val="fr-FR"/>
              </w:rPr>
            </w:pPr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g)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construirea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>/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modernizarea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stații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și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alveole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în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vederea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stimulării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transportului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public de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călători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pe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traseul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obiect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al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proiectului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>;</w:t>
            </w:r>
          </w:p>
          <w:p w14:paraId="552EAA81" w14:textId="77777777" w:rsidR="00C24BE8" w:rsidRPr="00C24BE8" w:rsidRDefault="00C24BE8" w:rsidP="00C24B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sz w:val="20"/>
                <w:szCs w:val="20"/>
                <w:lang w:val="fr-FR"/>
              </w:rPr>
            </w:pPr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h)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intersecțiile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cu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drumurile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laterale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racorduri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drumurile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laterale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>;</w:t>
            </w:r>
          </w:p>
          <w:p w14:paraId="7A4FEAA1" w14:textId="77777777" w:rsidR="00C24BE8" w:rsidRPr="00C24BE8" w:rsidRDefault="00C24BE8" w:rsidP="00C24B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sz w:val="20"/>
                <w:szCs w:val="20"/>
                <w:lang w:val="fr-FR"/>
              </w:rPr>
            </w:pPr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i)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intersecții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cu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linii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de cale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ferată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pasaje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poduri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sau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intervenții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albiile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minore,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noduri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rutiere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activități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eligibile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doar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în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scopul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realizării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conectivității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la TEN-T;</w:t>
            </w:r>
          </w:p>
          <w:p w14:paraId="66E92589" w14:textId="77777777" w:rsidR="00C24BE8" w:rsidRPr="00C24BE8" w:rsidRDefault="00C24BE8" w:rsidP="00C24B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sz w:val="20"/>
                <w:szCs w:val="20"/>
                <w:lang w:val="fr-FR"/>
              </w:rPr>
            </w:pPr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j) piste de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biciclete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cu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traseu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continuu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și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>/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sau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coerent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care </w:t>
            </w:r>
            <w:proofErr w:type="spellStart"/>
            <w:r w:rsidRPr="00C24BE8">
              <w:rPr>
                <w:rFonts w:cstheme="minorHAnsi"/>
                <w:sz w:val="20"/>
                <w:szCs w:val="20"/>
                <w:lang w:val="fr-FR"/>
              </w:rPr>
              <w:t>deservesc</w:t>
            </w:r>
            <w:proofErr w:type="spellEnd"/>
            <w:r w:rsidRPr="00C24BE8">
              <w:rPr>
                <w:rFonts w:cstheme="minorHAnsi"/>
                <w:sz w:val="20"/>
                <w:szCs w:val="20"/>
                <w:lang w:val="fr-FR"/>
              </w:rPr>
              <w:t xml:space="preserve"> DJ.</w:t>
            </w:r>
          </w:p>
          <w:p w14:paraId="1951ED23" w14:textId="7ABEAD2E" w:rsidR="00C24BE8" w:rsidRPr="00C24BE8" w:rsidRDefault="00D71BB7" w:rsidP="00C24B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  <w:lang w:val="fr-FR"/>
              </w:rPr>
              <w:t>k)</w:t>
            </w:r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>activități</w:t>
            </w:r>
            <w:proofErr w:type="spellEnd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>comunicare</w:t>
            </w:r>
            <w:proofErr w:type="spellEnd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>și</w:t>
            </w:r>
            <w:proofErr w:type="spellEnd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>vizibilitate</w:t>
            </w:r>
            <w:proofErr w:type="spellEnd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>aferente</w:t>
            </w:r>
            <w:proofErr w:type="spellEnd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>proiectului</w:t>
            </w:r>
            <w:proofErr w:type="spellEnd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>în</w:t>
            </w:r>
            <w:proofErr w:type="spellEnd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>conformitate</w:t>
            </w:r>
            <w:proofErr w:type="spellEnd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>cu</w:t>
            </w:r>
            <w:proofErr w:type="spellEnd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>prevederile</w:t>
            </w:r>
            <w:proofErr w:type="spellEnd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>contractului</w:t>
            </w:r>
            <w:proofErr w:type="spellEnd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>finanţare</w:t>
            </w:r>
            <w:proofErr w:type="spellEnd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>și</w:t>
            </w:r>
            <w:proofErr w:type="spellEnd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>cu</w:t>
            </w:r>
            <w:proofErr w:type="spellEnd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>prevederile</w:t>
            </w:r>
            <w:proofErr w:type="spellEnd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>Ghidului</w:t>
            </w:r>
            <w:proofErr w:type="spellEnd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>Identitate</w:t>
            </w:r>
            <w:proofErr w:type="spellEnd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C24BE8" w:rsidRPr="00C24BE8">
              <w:rPr>
                <w:rFonts w:cstheme="minorHAnsi"/>
                <w:sz w:val="20"/>
                <w:szCs w:val="20"/>
                <w:lang w:val="fr-FR"/>
              </w:rPr>
              <w:t>Vizuală</w:t>
            </w:r>
            <w:proofErr w:type="spellEnd"/>
          </w:p>
          <w:p w14:paraId="2C2B052E" w14:textId="3DD5B1C8" w:rsidR="00F66F8F" w:rsidRPr="00C24BE8" w:rsidRDefault="00F66F8F" w:rsidP="00A5040D">
            <w:pPr>
              <w:pStyle w:val="ListParagraph"/>
              <w:autoSpaceDE w:val="0"/>
              <w:autoSpaceDN w:val="0"/>
              <w:spacing w:before="120" w:line="276" w:lineRule="auto"/>
              <w:ind w:left="768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C24BE8" w:rsidRPr="005232A3" w14:paraId="16919C8A" w14:textId="77777777" w:rsidTr="00053AD0">
        <w:trPr>
          <w:trHeight w:val="539"/>
        </w:trPr>
        <w:tc>
          <w:tcPr>
            <w:tcW w:w="502" w:type="dxa"/>
          </w:tcPr>
          <w:p w14:paraId="08AF8048" w14:textId="5B631600" w:rsidR="00C24BE8" w:rsidRPr="005232A3" w:rsidRDefault="00C24BE8" w:rsidP="00F66F8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232A3"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23" w:type="dxa"/>
          </w:tcPr>
          <w:p w14:paraId="4FD8F9E3" w14:textId="31C05380" w:rsidR="00C24BE8" w:rsidRPr="005232A3" w:rsidRDefault="00C24BE8" w:rsidP="00053AD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232A3">
              <w:rPr>
                <w:rFonts w:ascii="Calibri" w:hAnsi="Calibri" w:cs="Calibri"/>
                <w:b/>
                <w:bCs/>
                <w:sz w:val="20"/>
                <w:szCs w:val="20"/>
              </w:rPr>
              <w:t>VALOARE MINIMĂ ELIGIBILĂ</w:t>
            </w:r>
          </w:p>
        </w:tc>
        <w:tc>
          <w:tcPr>
            <w:tcW w:w="6591" w:type="dxa"/>
            <w:vMerge w:val="restart"/>
          </w:tcPr>
          <w:p w14:paraId="6F29D9F9" w14:textId="77777777" w:rsidR="00C24BE8" w:rsidRPr="00C24BE8" w:rsidRDefault="00C24BE8" w:rsidP="00C24BE8">
            <w:pPr>
              <w:rPr>
                <w:rFonts w:eastAsia="SimSun" w:cstheme="minorHAnsi"/>
                <w:b/>
                <w:sz w:val="20"/>
                <w:szCs w:val="20"/>
              </w:rPr>
            </w:pPr>
            <w:proofErr w:type="spellStart"/>
            <w:r w:rsidRPr="00C24BE8">
              <w:rPr>
                <w:rFonts w:cstheme="minorHAnsi"/>
                <w:b/>
                <w:bCs/>
                <w:sz w:val="20"/>
                <w:szCs w:val="20"/>
              </w:rPr>
              <w:t>Proiectul</w:t>
            </w:r>
            <w:proofErr w:type="spellEnd"/>
            <w:r w:rsidRPr="00C24BE8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24BE8">
              <w:rPr>
                <w:rFonts w:cstheme="minorHAnsi"/>
                <w:b/>
                <w:bCs/>
                <w:sz w:val="20"/>
                <w:szCs w:val="20"/>
              </w:rPr>
              <w:t>etapizat</w:t>
            </w:r>
            <w:proofErr w:type="spellEnd"/>
            <w:r w:rsidRPr="00C24BE8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24BE8">
              <w:rPr>
                <w:rFonts w:cstheme="minorHAnsi"/>
                <w:b/>
                <w:bCs/>
                <w:sz w:val="20"/>
                <w:szCs w:val="20"/>
              </w:rPr>
              <w:t>trebuie</w:t>
            </w:r>
            <w:proofErr w:type="spellEnd"/>
            <w:r w:rsidRPr="00C24BE8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24BE8">
              <w:rPr>
                <w:rFonts w:cstheme="minorHAnsi"/>
                <w:b/>
                <w:bCs/>
                <w:sz w:val="20"/>
                <w:szCs w:val="20"/>
              </w:rPr>
              <w:t>să</w:t>
            </w:r>
            <w:proofErr w:type="spellEnd"/>
            <w:r w:rsidRPr="00C24BE8">
              <w:rPr>
                <w:rFonts w:cstheme="minorHAnsi"/>
                <w:b/>
                <w:bCs/>
                <w:sz w:val="20"/>
                <w:szCs w:val="20"/>
              </w:rPr>
              <w:t xml:space="preserve"> se </w:t>
            </w:r>
            <w:proofErr w:type="spellStart"/>
            <w:r w:rsidRPr="00C24BE8">
              <w:rPr>
                <w:rFonts w:cstheme="minorHAnsi"/>
                <w:b/>
                <w:bCs/>
                <w:sz w:val="20"/>
                <w:szCs w:val="20"/>
              </w:rPr>
              <w:t>încadreze</w:t>
            </w:r>
            <w:proofErr w:type="spellEnd"/>
            <w:r w:rsidRPr="00C24BE8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24BE8">
              <w:rPr>
                <w:rFonts w:cstheme="minorHAnsi"/>
                <w:b/>
                <w:bCs/>
                <w:sz w:val="20"/>
                <w:szCs w:val="20"/>
              </w:rPr>
              <w:t>în</w:t>
            </w:r>
            <w:proofErr w:type="spellEnd"/>
            <w:r w:rsidRPr="00C24BE8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24BE8">
              <w:rPr>
                <w:rFonts w:cstheme="minorHAnsi"/>
                <w:b/>
                <w:bCs/>
                <w:sz w:val="20"/>
                <w:szCs w:val="20"/>
              </w:rPr>
              <w:t>limitele</w:t>
            </w:r>
            <w:proofErr w:type="spellEnd"/>
            <w:r w:rsidRPr="00C24BE8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24BE8">
              <w:rPr>
                <w:rFonts w:cstheme="minorHAnsi"/>
                <w:b/>
                <w:bCs/>
                <w:sz w:val="20"/>
                <w:szCs w:val="20"/>
              </w:rPr>
              <w:t>valorilor</w:t>
            </w:r>
            <w:proofErr w:type="spellEnd"/>
            <w:r w:rsidRPr="00C24BE8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24BE8">
              <w:rPr>
                <w:rFonts w:cstheme="minorHAnsi"/>
                <w:b/>
                <w:bCs/>
                <w:sz w:val="20"/>
                <w:szCs w:val="20"/>
              </w:rPr>
              <w:t>transmise</w:t>
            </w:r>
            <w:proofErr w:type="spellEnd"/>
            <w:r w:rsidRPr="00C24BE8">
              <w:rPr>
                <w:rFonts w:cstheme="minorHAnsi"/>
                <w:b/>
                <w:bCs/>
                <w:sz w:val="20"/>
                <w:szCs w:val="20"/>
              </w:rPr>
              <w:t xml:space="preserve"> de AMPOR </w:t>
            </w:r>
            <w:proofErr w:type="spellStart"/>
            <w:r w:rsidRPr="00C24BE8">
              <w:rPr>
                <w:rFonts w:cstheme="minorHAnsi"/>
                <w:b/>
                <w:bCs/>
                <w:sz w:val="20"/>
                <w:szCs w:val="20"/>
              </w:rPr>
              <w:t>pentru</w:t>
            </w:r>
            <w:proofErr w:type="spellEnd"/>
            <w:r w:rsidRPr="00C24BE8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24BE8">
              <w:rPr>
                <w:rFonts w:cstheme="minorHAnsi"/>
                <w:b/>
                <w:bCs/>
                <w:sz w:val="20"/>
                <w:szCs w:val="20"/>
              </w:rPr>
              <w:t>etapa</w:t>
            </w:r>
            <w:proofErr w:type="spellEnd"/>
            <w:r w:rsidRPr="00C24BE8">
              <w:rPr>
                <w:rFonts w:cstheme="minorHAnsi"/>
                <w:b/>
                <w:bCs/>
                <w:sz w:val="20"/>
                <w:szCs w:val="20"/>
              </w:rPr>
              <w:t xml:space="preserve"> II.</w:t>
            </w:r>
          </w:p>
          <w:p w14:paraId="51F747FD" w14:textId="00B9B38D" w:rsidR="00C24BE8" w:rsidRPr="005232A3" w:rsidRDefault="00C24BE8" w:rsidP="00C24B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24BE8" w:rsidRPr="005232A3" w14:paraId="7E45B202" w14:textId="77777777" w:rsidTr="00053AD0">
        <w:tc>
          <w:tcPr>
            <w:tcW w:w="502" w:type="dxa"/>
          </w:tcPr>
          <w:p w14:paraId="41F448D1" w14:textId="2C1A821F" w:rsidR="00C24BE8" w:rsidRPr="005232A3" w:rsidRDefault="00C24BE8" w:rsidP="00F66F8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232A3">
              <w:rPr>
                <w:rFonts w:ascii="Calibri" w:hAnsi="Calibri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23" w:type="dxa"/>
          </w:tcPr>
          <w:p w14:paraId="539A4B5F" w14:textId="2C739CBF" w:rsidR="00C24BE8" w:rsidRPr="005232A3" w:rsidRDefault="00C24BE8" w:rsidP="00053AD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232A3">
              <w:rPr>
                <w:rFonts w:ascii="Calibri" w:hAnsi="Calibri" w:cs="Calibri"/>
                <w:b/>
                <w:bCs/>
                <w:sz w:val="20"/>
                <w:szCs w:val="20"/>
              </w:rPr>
              <w:t>VALOARE MAXIMĂ ELIGIBILĂ</w:t>
            </w:r>
          </w:p>
        </w:tc>
        <w:tc>
          <w:tcPr>
            <w:tcW w:w="6591" w:type="dxa"/>
            <w:vMerge/>
          </w:tcPr>
          <w:p w14:paraId="614A665C" w14:textId="2E1C7BED" w:rsidR="00C24BE8" w:rsidRPr="005232A3" w:rsidRDefault="00C24BE8" w:rsidP="00F66F8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60DC4F6" w14:textId="77777777" w:rsidR="00C241A7" w:rsidRPr="005232A3" w:rsidRDefault="00C241A7">
      <w:pPr>
        <w:rPr>
          <w:rFonts w:ascii="Calibri" w:hAnsi="Calibri" w:cs="Calibri"/>
          <w:sz w:val="20"/>
          <w:szCs w:val="20"/>
        </w:rPr>
      </w:pPr>
    </w:p>
    <w:sectPr w:rsidR="00C241A7" w:rsidRPr="005232A3" w:rsidSect="00DF5D4A">
      <w:pgSz w:w="11906" w:h="16838"/>
      <w:pgMar w:top="864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nt231">
    <w:altName w:val="Times New Roman"/>
    <w:panose1 w:val="00000000000000000000"/>
    <w:charset w:val="00"/>
    <w:family w:val="auto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F4EBB"/>
    <w:multiLevelType w:val="hybridMultilevel"/>
    <w:tmpl w:val="9F40FD88"/>
    <w:lvl w:ilvl="0" w:tplc="08BEE4E0">
      <w:start w:val="1"/>
      <w:numFmt w:val="upperLetter"/>
      <w:lvlText w:val="%1."/>
      <w:lvlJc w:val="left"/>
      <w:pPr>
        <w:ind w:left="-582" w:hanging="360"/>
      </w:pPr>
      <w:rPr>
        <w:rFonts w:ascii="Trebuchet MS" w:eastAsia="Times New Roman" w:hAnsi="Trebuchet MS" w:cs="Calibri"/>
      </w:rPr>
    </w:lvl>
    <w:lvl w:ilvl="1" w:tplc="04090003" w:tentative="1">
      <w:start w:val="1"/>
      <w:numFmt w:val="bullet"/>
      <w:lvlText w:val="o"/>
      <w:lvlJc w:val="left"/>
      <w:pPr>
        <w:ind w:left="1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2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0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178" w:hanging="360"/>
      </w:pPr>
      <w:rPr>
        <w:rFonts w:ascii="Wingdings" w:hAnsi="Wingdings" w:hint="default"/>
      </w:rPr>
    </w:lvl>
  </w:abstractNum>
  <w:abstractNum w:abstractNumId="1" w15:restartNumberingAfterBreak="0">
    <w:nsid w:val="0EEA67A8"/>
    <w:multiLevelType w:val="hybridMultilevel"/>
    <w:tmpl w:val="EF0E74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16373"/>
    <w:multiLevelType w:val="hybridMultilevel"/>
    <w:tmpl w:val="92AC35D4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1357AD"/>
    <w:multiLevelType w:val="hybridMultilevel"/>
    <w:tmpl w:val="B5C83EA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303FF"/>
    <w:multiLevelType w:val="hybridMultilevel"/>
    <w:tmpl w:val="37EA809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3412A"/>
    <w:multiLevelType w:val="hybridMultilevel"/>
    <w:tmpl w:val="3C2CEA3A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322619FE"/>
    <w:multiLevelType w:val="hybridMultilevel"/>
    <w:tmpl w:val="82C09102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33F87581"/>
    <w:multiLevelType w:val="hybridMultilevel"/>
    <w:tmpl w:val="DEAA9B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067D0D"/>
    <w:multiLevelType w:val="hybridMultilevel"/>
    <w:tmpl w:val="D13697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AB6EE3"/>
    <w:multiLevelType w:val="hybridMultilevel"/>
    <w:tmpl w:val="771027A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505E0D"/>
    <w:multiLevelType w:val="hybridMultilevel"/>
    <w:tmpl w:val="8E086F5E"/>
    <w:lvl w:ilvl="0" w:tplc="2CC27840">
      <w:start w:val="1"/>
      <w:numFmt w:val="bullet"/>
      <w:lvlText w:val="-"/>
      <w:lvlJc w:val="left"/>
      <w:pPr>
        <w:ind w:left="1932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652" w:hanging="360"/>
      </w:pPr>
      <w:rPr>
        <w:rFonts w:ascii="font231" w:hAnsi="font231" w:cs="font231" w:hint="default"/>
      </w:rPr>
    </w:lvl>
    <w:lvl w:ilvl="2" w:tplc="0418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12" w:hanging="360"/>
      </w:pPr>
      <w:rPr>
        <w:rFonts w:ascii="font231" w:hAnsi="font231" w:cs="font231" w:hint="default"/>
      </w:rPr>
    </w:lvl>
    <w:lvl w:ilvl="5" w:tplc="0418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72" w:hanging="360"/>
      </w:pPr>
      <w:rPr>
        <w:rFonts w:ascii="font231" w:hAnsi="font231" w:cs="font231" w:hint="default"/>
      </w:rPr>
    </w:lvl>
    <w:lvl w:ilvl="8" w:tplc="0418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11" w15:restartNumberingAfterBreak="0">
    <w:nsid w:val="514C16E5"/>
    <w:multiLevelType w:val="hybridMultilevel"/>
    <w:tmpl w:val="B8DA1FB4"/>
    <w:lvl w:ilvl="0" w:tplc="1EBA2A22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EE83207"/>
    <w:multiLevelType w:val="hybridMultilevel"/>
    <w:tmpl w:val="2E4A2B92"/>
    <w:lvl w:ilvl="0" w:tplc="CFD22D4C">
      <w:start w:val="1"/>
      <w:numFmt w:val="upperLetter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780161"/>
    <w:multiLevelType w:val="hybridMultilevel"/>
    <w:tmpl w:val="4C2E03D4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69F4136C"/>
    <w:multiLevelType w:val="hybridMultilevel"/>
    <w:tmpl w:val="8384F4EA"/>
    <w:lvl w:ilvl="0" w:tplc="0409000B">
      <w:start w:val="1"/>
      <w:numFmt w:val="bullet"/>
      <w:lvlText w:val=""/>
      <w:lvlJc w:val="left"/>
      <w:pPr>
        <w:ind w:left="1932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652" w:hanging="360"/>
      </w:pPr>
      <w:rPr>
        <w:rFonts w:ascii="font231" w:hAnsi="font231" w:cs="font231" w:hint="default"/>
      </w:rPr>
    </w:lvl>
    <w:lvl w:ilvl="2" w:tplc="FFFFFFFF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12" w:hanging="360"/>
      </w:pPr>
      <w:rPr>
        <w:rFonts w:ascii="font231" w:hAnsi="font231" w:cs="font231" w:hint="default"/>
      </w:rPr>
    </w:lvl>
    <w:lvl w:ilvl="5" w:tplc="FFFFFFFF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72" w:hanging="360"/>
      </w:pPr>
      <w:rPr>
        <w:rFonts w:ascii="font231" w:hAnsi="font231" w:cs="font231" w:hint="default"/>
      </w:rPr>
    </w:lvl>
    <w:lvl w:ilvl="8" w:tplc="FFFFFFFF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15" w15:restartNumberingAfterBreak="0">
    <w:nsid w:val="78924266"/>
    <w:multiLevelType w:val="hybridMultilevel"/>
    <w:tmpl w:val="4F049DFE"/>
    <w:lvl w:ilvl="0" w:tplc="1F488568">
      <w:numFmt w:val="bullet"/>
      <w:lvlText w:val="-"/>
      <w:lvlJc w:val="left"/>
      <w:pPr>
        <w:ind w:left="138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num w:numId="1" w16cid:durableId="1991714863">
    <w:abstractNumId w:val="3"/>
  </w:num>
  <w:num w:numId="2" w16cid:durableId="1047870600">
    <w:abstractNumId w:val="0"/>
  </w:num>
  <w:num w:numId="3" w16cid:durableId="2137331125">
    <w:abstractNumId w:val="15"/>
  </w:num>
  <w:num w:numId="4" w16cid:durableId="911695842">
    <w:abstractNumId w:val="4"/>
  </w:num>
  <w:num w:numId="5" w16cid:durableId="227957408">
    <w:abstractNumId w:val="7"/>
  </w:num>
  <w:num w:numId="6" w16cid:durableId="1983923307">
    <w:abstractNumId w:val="9"/>
  </w:num>
  <w:num w:numId="7" w16cid:durableId="531965551">
    <w:abstractNumId w:val="6"/>
  </w:num>
  <w:num w:numId="8" w16cid:durableId="2046522081">
    <w:abstractNumId w:val="13"/>
  </w:num>
  <w:num w:numId="9" w16cid:durableId="1743209811">
    <w:abstractNumId w:val="8"/>
  </w:num>
  <w:num w:numId="10" w16cid:durableId="1074820092">
    <w:abstractNumId w:val="10"/>
  </w:num>
  <w:num w:numId="11" w16cid:durableId="1703359145">
    <w:abstractNumId w:val="11"/>
  </w:num>
  <w:num w:numId="12" w16cid:durableId="149371744">
    <w:abstractNumId w:val="1"/>
  </w:num>
  <w:num w:numId="13" w16cid:durableId="1631937631">
    <w:abstractNumId w:val="12"/>
  </w:num>
  <w:num w:numId="14" w16cid:durableId="290787102">
    <w:abstractNumId w:val="5"/>
  </w:num>
  <w:num w:numId="15" w16cid:durableId="1236160301">
    <w:abstractNumId w:val="14"/>
  </w:num>
  <w:num w:numId="16" w16cid:durableId="15493387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591"/>
    <w:rsid w:val="00053AD0"/>
    <w:rsid w:val="000B659C"/>
    <w:rsid w:val="00125686"/>
    <w:rsid w:val="00494591"/>
    <w:rsid w:val="004B3B48"/>
    <w:rsid w:val="005232A3"/>
    <w:rsid w:val="0060087D"/>
    <w:rsid w:val="00683AC4"/>
    <w:rsid w:val="00840EA5"/>
    <w:rsid w:val="008C7656"/>
    <w:rsid w:val="0096211F"/>
    <w:rsid w:val="009B7059"/>
    <w:rsid w:val="009E2F38"/>
    <w:rsid w:val="00A5040D"/>
    <w:rsid w:val="00AD243A"/>
    <w:rsid w:val="00B239BA"/>
    <w:rsid w:val="00C241A7"/>
    <w:rsid w:val="00C24BE8"/>
    <w:rsid w:val="00C745FB"/>
    <w:rsid w:val="00C87EEF"/>
    <w:rsid w:val="00D71BB7"/>
    <w:rsid w:val="00DF5D4A"/>
    <w:rsid w:val="00EC4957"/>
    <w:rsid w:val="00F6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58DAE"/>
  <w15:chartTrackingRefBased/>
  <w15:docId w15:val="{2CC03C8F-6C16-42AC-8017-B891F86B0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32A3"/>
    <w:pPr>
      <w:keepNext/>
      <w:keepLines/>
      <w:spacing w:before="40" w:after="0" w:line="25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6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Akapit z listą BS,Outlines a.b.c.,List_Paragraph,Multilevel para_II,Akapit z lista BS,Forth level,List1,body 2,List Paragraph11,Listă colorată - Accentuare 11,Bullet,Citation List,Bullet list,Reference lis"/>
    <w:basedOn w:val="Normal"/>
    <w:link w:val="ListParagraphChar"/>
    <w:uiPriority w:val="34"/>
    <w:qFormat/>
    <w:rsid w:val="00125686"/>
    <w:pPr>
      <w:ind w:left="720"/>
      <w:contextualSpacing/>
    </w:pPr>
    <w:rPr>
      <w:lang w:val="ro-RO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Forth level Char,List1 Char,body 2 Char,List Paragraph11 Char,Bullet Char"/>
    <w:link w:val="ListParagraph"/>
    <w:uiPriority w:val="34"/>
    <w:qFormat/>
    <w:rsid w:val="00125686"/>
    <w:rPr>
      <w:lang w:val="ro-RO"/>
    </w:rPr>
  </w:style>
  <w:style w:type="character" w:styleId="PlaceholderText">
    <w:name w:val="Placeholder Text"/>
    <w:basedOn w:val="DefaultParagraphFont"/>
    <w:uiPriority w:val="99"/>
    <w:semiHidden/>
    <w:rsid w:val="00053AD0"/>
    <w:rPr>
      <w:color w:val="808080"/>
    </w:rPr>
  </w:style>
  <w:style w:type="paragraph" w:customStyle="1" w:styleId="marked">
    <w:name w:val="marked"/>
    <w:basedOn w:val="Normal"/>
    <w:rsid w:val="004B3B48"/>
    <w:pPr>
      <w:pBdr>
        <w:left w:val="single" w:sz="4" w:space="4" w:color="808080"/>
      </w:pBdr>
      <w:spacing w:before="60" w:after="60" w:line="240" w:lineRule="auto"/>
      <w:ind w:left="1620"/>
      <w:jc w:val="both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32A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o-RO"/>
    </w:rPr>
  </w:style>
  <w:style w:type="paragraph" w:customStyle="1" w:styleId="Default">
    <w:name w:val="Default"/>
    <w:rsid w:val="005232A3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lid-translation">
    <w:name w:val="tlid-translation"/>
    <w:rsid w:val="005232A3"/>
  </w:style>
  <w:style w:type="paragraph" w:styleId="CommentText">
    <w:name w:val="annotation text"/>
    <w:basedOn w:val="Normal"/>
    <w:link w:val="CommentTextChar"/>
    <w:uiPriority w:val="99"/>
    <w:unhideWhenUsed/>
    <w:rsid w:val="00A5040D"/>
    <w:pPr>
      <w:spacing w:line="240" w:lineRule="auto"/>
    </w:pPr>
    <w:rPr>
      <w:sz w:val="20"/>
      <w:szCs w:val="20"/>
      <w:lang w:val="ro-RO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5040D"/>
    <w:rPr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5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Cusu</dc:creator>
  <cp:keywords/>
  <dc:description/>
  <cp:lastModifiedBy>Nicoleta Topirceanu</cp:lastModifiedBy>
  <cp:revision>17</cp:revision>
  <dcterms:created xsi:type="dcterms:W3CDTF">2023-02-07T13:54:00Z</dcterms:created>
  <dcterms:modified xsi:type="dcterms:W3CDTF">2024-03-22T11:53:00Z</dcterms:modified>
</cp:coreProperties>
</file>